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EB527" w14:textId="77777777" w:rsidR="00906253" w:rsidRDefault="00906253">
      <w:pPr>
        <w:pStyle w:val="Date"/>
      </w:pPr>
    </w:p>
    <w:p w14:paraId="06185EA1" w14:textId="77777777" w:rsidR="00906253" w:rsidRDefault="00AF1401">
      <w:pPr>
        <w:pStyle w:val="Title"/>
      </w:pPr>
      <w:r>
        <w:t>Chapter 1 Vocab</w:t>
      </w:r>
    </w:p>
    <w:p w14:paraId="6FF30893" w14:textId="77777777" w:rsidR="00906253" w:rsidRDefault="00AF1401">
      <w:pPr>
        <w:pStyle w:val="Heading1"/>
      </w:pPr>
      <w:r>
        <w:t>Child development</w:t>
      </w:r>
    </w:p>
    <w:p w14:paraId="599CD12F" w14:textId="77777777" w:rsidR="00906253" w:rsidRDefault="00AF1401" w:rsidP="00AF1401">
      <w:r>
        <w:t>An area of study devoted to understanding constancy and change from conception through adolescence</w:t>
      </w:r>
    </w:p>
    <w:p w14:paraId="7011D38F" w14:textId="77777777" w:rsidR="00906253" w:rsidRDefault="00AF1401">
      <w:pPr>
        <w:pStyle w:val="Heading1"/>
      </w:pPr>
      <w:r>
        <w:t>Development science</w:t>
      </w:r>
    </w:p>
    <w:p w14:paraId="76EE0CD5" w14:textId="77777777" w:rsidR="00906253" w:rsidRDefault="00AF1401" w:rsidP="00AF1401">
      <w:r>
        <w:t>Interdisciplinary field which includes all changes we experience throughout the lifespan</w:t>
      </w:r>
    </w:p>
    <w:p w14:paraId="256F3932" w14:textId="77777777" w:rsidR="00AF1401" w:rsidRDefault="00AF1401" w:rsidP="00AF1401">
      <w:pPr>
        <w:pStyle w:val="Heading1"/>
      </w:pPr>
      <w:r>
        <w:t>Theory</w:t>
      </w:r>
    </w:p>
    <w:p w14:paraId="36F209B5" w14:textId="77777777" w:rsidR="00AF1401" w:rsidRDefault="00AF1401" w:rsidP="00AF1401">
      <w:r>
        <w:t>An orderly, integrated set of statements that describes, explains, and predicts behavior</w:t>
      </w:r>
    </w:p>
    <w:p w14:paraId="7E6B36B9" w14:textId="77777777" w:rsidR="00AF1401" w:rsidRDefault="00AF1401" w:rsidP="00AF1401">
      <w:pPr>
        <w:pStyle w:val="Heading1"/>
      </w:pPr>
      <w:r>
        <w:t>continuous</w:t>
      </w:r>
    </w:p>
    <w:p w14:paraId="721F4C78" w14:textId="77777777" w:rsidR="00AF1401" w:rsidRDefault="00AF1401" w:rsidP="00AF1401">
      <w:r>
        <w:t>A process of gradually adding more of the same types of skills that were there to begin with</w:t>
      </w:r>
    </w:p>
    <w:p w14:paraId="35C57BC6" w14:textId="77777777" w:rsidR="00AF1401" w:rsidRDefault="00AF1401" w:rsidP="00AF1401">
      <w:pPr>
        <w:pStyle w:val="Heading1"/>
      </w:pPr>
      <w:r>
        <w:t>Discontinuous</w:t>
      </w:r>
    </w:p>
    <w:p w14:paraId="742A2F39" w14:textId="77777777" w:rsidR="00AF1401" w:rsidRDefault="00AF1401" w:rsidP="00AF1401">
      <w:r>
        <w:t>A process in which new ways of understanding and responding to the world emerge at specific times</w:t>
      </w:r>
    </w:p>
    <w:p w14:paraId="116284D0" w14:textId="77777777" w:rsidR="00AF1401" w:rsidRDefault="00AF1401" w:rsidP="00AF1401">
      <w:pPr>
        <w:pStyle w:val="Heading1"/>
      </w:pPr>
      <w:r>
        <w:t>Stages</w:t>
      </w:r>
    </w:p>
    <w:p w14:paraId="0B8DD0A5" w14:textId="77777777" w:rsidR="00AF1401" w:rsidRDefault="00AF1401" w:rsidP="00AF1401">
      <w:r>
        <w:t>Qualitative changes in thinking, feeling, and behavior that characterize specific periods of development</w:t>
      </w:r>
    </w:p>
    <w:p w14:paraId="5A89FC71" w14:textId="77777777" w:rsidR="00AF1401" w:rsidRDefault="00AF1401" w:rsidP="00AF1401">
      <w:pPr>
        <w:pStyle w:val="Heading1"/>
      </w:pPr>
      <w:r>
        <w:t>Contexts</w:t>
      </w:r>
    </w:p>
    <w:p w14:paraId="7AA66539" w14:textId="77777777" w:rsidR="00AF1401" w:rsidRDefault="00AF1401" w:rsidP="00AF1401">
      <w:r>
        <w:t>Unique combinations of personal and environmental circumstances that can result in different paths of change</w:t>
      </w:r>
    </w:p>
    <w:p w14:paraId="5C86244E" w14:textId="77777777" w:rsidR="00AF1401" w:rsidRDefault="00AF1401" w:rsidP="00AF1401"/>
    <w:p w14:paraId="212BB40E" w14:textId="77777777" w:rsidR="00AF1401" w:rsidRDefault="00AF1401" w:rsidP="00AF1401">
      <w:pPr>
        <w:pStyle w:val="Heading1"/>
      </w:pPr>
      <w:r>
        <w:lastRenderedPageBreak/>
        <w:t>Nature-nurture controversy</w:t>
      </w:r>
    </w:p>
    <w:p w14:paraId="24A75042" w14:textId="77777777" w:rsidR="00AF1401" w:rsidRDefault="00AF1401" w:rsidP="00AF1401">
      <w:r>
        <w:t>The debate between those who believe development is influenced solely by genetics and those who believe it is solely influenced by environmental factors</w:t>
      </w:r>
    </w:p>
    <w:p w14:paraId="41BEBF48" w14:textId="77777777" w:rsidR="00AF1401" w:rsidRDefault="00AF1401" w:rsidP="00AF1401">
      <w:pPr>
        <w:pStyle w:val="Heading1"/>
      </w:pPr>
      <w:r>
        <w:t>Plasticity</w:t>
      </w:r>
    </w:p>
    <w:p w14:paraId="4DBCF5B0" w14:textId="77777777" w:rsidR="00AF1401" w:rsidRDefault="00AF1401" w:rsidP="00AF1401">
      <w:r>
        <w:t>Open to change in response to influential experiences</w:t>
      </w:r>
    </w:p>
    <w:p w14:paraId="652A342E" w14:textId="77777777" w:rsidR="00AF1401" w:rsidRDefault="00AF1401" w:rsidP="00AF1401">
      <w:pPr>
        <w:pStyle w:val="Heading1"/>
      </w:pPr>
      <w:r>
        <w:t>maturation</w:t>
      </w:r>
    </w:p>
    <w:p w14:paraId="1F20C159" w14:textId="77777777" w:rsidR="00AF1401" w:rsidRDefault="00AF1401" w:rsidP="00AF1401">
      <w:r>
        <w:t>A genetically determined, naturally unfolding course of growth</w:t>
      </w:r>
    </w:p>
    <w:p w14:paraId="46A637BE" w14:textId="77777777" w:rsidR="00AF1401" w:rsidRDefault="00AF1401" w:rsidP="00AF1401">
      <w:pPr>
        <w:pStyle w:val="Heading1"/>
      </w:pPr>
      <w:r>
        <w:t>Normative approach</w:t>
      </w:r>
    </w:p>
    <w:p w14:paraId="71B547A4" w14:textId="77777777" w:rsidR="00AF1401" w:rsidRDefault="00AF1401" w:rsidP="00AF1401">
      <w:r>
        <w:t>Measures of behavior are taken on large numbers of individuals and age-related averages are computed to represent typical development</w:t>
      </w:r>
    </w:p>
    <w:p w14:paraId="528A53B1" w14:textId="77777777" w:rsidR="00AF1401" w:rsidRDefault="00AF1401" w:rsidP="00AF1401">
      <w:pPr>
        <w:pStyle w:val="Heading1"/>
      </w:pPr>
      <w:r>
        <w:t>Psychoanalytic perspective</w:t>
      </w:r>
    </w:p>
    <w:p w14:paraId="1FB9838C" w14:textId="77777777" w:rsidR="00AF1401" w:rsidRDefault="00AF1401" w:rsidP="00AF1401">
      <w:r>
        <w:t>Children move through a series of stages in which they confront conflicts between biological drives and social expectations</w:t>
      </w:r>
    </w:p>
    <w:p w14:paraId="2AF847F6" w14:textId="77777777" w:rsidR="00AF1401" w:rsidRDefault="00AF1401" w:rsidP="00AF1401">
      <w:pPr>
        <w:pStyle w:val="Heading1"/>
      </w:pPr>
      <w:r>
        <w:t>Psychosexual theory</w:t>
      </w:r>
    </w:p>
    <w:p w14:paraId="11ED6164" w14:textId="77777777" w:rsidR="00AF1401" w:rsidRDefault="00AF1401" w:rsidP="00AF1401">
      <w:r>
        <w:t>Emphasizes that how parents manage their child’s sexual and aggressive drives in the first few years is crucial for healthy personality development</w:t>
      </w:r>
    </w:p>
    <w:p w14:paraId="77EBF30C" w14:textId="77777777" w:rsidR="00AF1401" w:rsidRDefault="00AF1401" w:rsidP="00AF1401"/>
    <w:p w14:paraId="31D80BC5" w14:textId="77777777" w:rsidR="00AF1401" w:rsidRDefault="00AF1401" w:rsidP="00AF1401">
      <w:pPr>
        <w:ind w:left="0"/>
      </w:pPr>
      <w:bookmarkStart w:id="0" w:name="_GoBack"/>
      <w:bookmarkEnd w:id="0"/>
    </w:p>
    <w:sectPr w:rsidR="00AF1401">
      <w:footerReference w:type="default" r:id="rId7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85CF" w14:textId="77777777" w:rsidR="00E53B3C" w:rsidRDefault="00E53B3C">
      <w:pPr>
        <w:spacing w:after="0" w:line="240" w:lineRule="auto"/>
      </w:pPr>
      <w:r>
        <w:separator/>
      </w:r>
    </w:p>
    <w:p w14:paraId="20CA3416" w14:textId="77777777" w:rsidR="00E53B3C" w:rsidRDefault="00E53B3C"/>
  </w:endnote>
  <w:endnote w:type="continuationSeparator" w:id="0">
    <w:p w14:paraId="265BFCD3" w14:textId="77777777" w:rsidR="00E53B3C" w:rsidRDefault="00E53B3C">
      <w:pPr>
        <w:spacing w:after="0" w:line="240" w:lineRule="auto"/>
      </w:pPr>
      <w:r>
        <w:continuationSeparator/>
      </w:r>
    </w:p>
    <w:p w14:paraId="31FEE6BF" w14:textId="77777777" w:rsidR="00E53B3C" w:rsidRDefault="00E53B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26254" w14:textId="77777777" w:rsidR="00AF1401" w:rsidRDefault="00AF1401">
    <w:pPr>
      <w:pStyle w:val="Footer"/>
    </w:pPr>
    <w:r>
      <w:t xml:space="preserve">Information taken from </w:t>
    </w:r>
    <w:r w:rsidRPr="00AF1401">
      <w:rPr>
        <w:i/>
      </w:rPr>
      <w:t>Child Development</w:t>
    </w:r>
    <w:r>
      <w:t xml:space="preserve"> by Laura E. Berk, 9</w:t>
    </w:r>
    <w:r w:rsidRPr="00AF1401">
      <w:rPr>
        <w:vertAlign w:val="superscript"/>
      </w:rPr>
      <w:t>th</w:t>
    </w:r>
    <w:r>
      <w:t xml:space="preserve"> Edition</w:t>
    </w:r>
  </w:p>
  <w:p w14:paraId="6B931991" w14:textId="77777777" w:rsidR="00906253" w:rsidRDefault="00906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DE848" w14:textId="77777777" w:rsidR="00E53B3C" w:rsidRDefault="00E53B3C">
      <w:pPr>
        <w:spacing w:after="0" w:line="240" w:lineRule="auto"/>
      </w:pPr>
      <w:r>
        <w:separator/>
      </w:r>
    </w:p>
    <w:p w14:paraId="4934E434" w14:textId="77777777" w:rsidR="00E53B3C" w:rsidRDefault="00E53B3C"/>
  </w:footnote>
  <w:footnote w:type="continuationSeparator" w:id="0">
    <w:p w14:paraId="24431676" w14:textId="77777777" w:rsidR="00E53B3C" w:rsidRDefault="00E53B3C">
      <w:pPr>
        <w:spacing w:after="0" w:line="240" w:lineRule="auto"/>
      </w:pPr>
      <w:r>
        <w:continuationSeparator/>
      </w:r>
    </w:p>
    <w:p w14:paraId="3CC17A7E" w14:textId="77777777" w:rsidR="00E53B3C" w:rsidRDefault="00E53B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01"/>
    <w:rsid w:val="001D74B1"/>
    <w:rsid w:val="00906253"/>
    <w:rsid w:val="00AF1401"/>
    <w:rsid w:val="00C211D3"/>
    <w:rsid w:val="00E5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95625"/>
  <w15:chartTrackingRefBased/>
  <w15:docId w15:val="{2E6DCFA6-4BF9-FF4C-8AA9-37148B25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rganwelter/Library/Containers/com.microsoft.Word/Data/Library/Application%20Support/Microsoft/Office/16.0/DTS/en-US%7b12E2D60E-53E6-164A-B154-915C2DF2A6DF%7d/%7b56AC46A0-C7A5-504A-B019-9C1B11F7E77B%7dtf10002082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Create an Outline.dotx</Template>
  <TotalTime>14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Welter</dc:creator>
  <cp:keywords/>
  <dc:description/>
  <cp:lastModifiedBy>Morgan Welter</cp:lastModifiedBy>
  <cp:revision>2</cp:revision>
  <dcterms:created xsi:type="dcterms:W3CDTF">2019-03-05T13:47:00Z</dcterms:created>
  <dcterms:modified xsi:type="dcterms:W3CDTF">2019-03-05T14:27:00Z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