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DE" w:rsidRDefault="003354DE">
      <w:pPr>
        <w:pStyle w:val="Date"/>
      </w:pPr>
    </w:p>
    <w:p w:rsidR="003354DE" w:rsidRDefault="00E85D94">
      <w:pPr>
        <w:pStyle w:val="Title"/>
      </w:pPr>
      <w:r>
        <w:t>chapter 3 vocab</w:t>
      </w:r>
    </w:p>
    <w:p w:rsidR="003354DE" w:rsidRDefault="00E85D94">
      <w:pPr>
        <w:pStyle w:val="Heading1"/>
      </w:pPr>
      <w:r>
        <w:t>genetic counseling</w:t>
      </w:r>
    </w:p>
    <w:p w:rsidR="003354DE" w:rsidRDefault="00E85D94" w:rsidP="00E85D94">
      <w:r>
        <w:t>A communication process designed to help couples assess their chances of giving birth to a baby with a hereditary disorder and choose the best course of action in view of risks and family goals</w:t>
      </w:r>
    </w:p>
    <w:p w:rsidR="003354DE" w:rsidRDefault="00E85D94">
      <w:pPr>
        <w:pStyle w:val="Heading1"/>
      </w:pPr>
      <w:r>
        <w:t>prenatal diagnostic methods</w:t>
      </w:r>
    </w:p>
    <w:p w:rsidR="003354DE" w:rsidRDefault="00E85D94" w:rsidP="00E85D94">
      <w:r>
        <w:t>Medical procedures that permit detection of developmental problems before birth</w:t>
      </w:r>
    </w:p>
    <w:p w:rsidR="00E85D94" w:rsidRDefault="00E85D94" w:rsidP="00E85D94">
      <w:pPr>
        <w:pStyle w:val="Heading1"/>
      </w:pPr>
      <w:r>
        <w:t>amnion</w:t>
      </w:r>
    </w:p>
    <w:p w:rsidR="00E85D94" w:rsidRDefault="00E85D94" w:rsidP="00E85D94">
      <w:r>
        <w:t>Membrane the encloses the developing organism in fluid, which helps keep the temperature of the prenatal world constant and provides a cushion against any jolts caused by the woman’s movement</w:t>
      </w:r>
    </w:p>
    <w:p w:rsidR="00E85D94" w:rsidRDefault="00E85D94" w:rsidP="00E85D94">
      <w:pPr>
        <w:pStyle w:val="Heading1"/>
      </w:pPr>
      <w:r>
        <w:t>chorion</w:t>
      </w:r>
    </w:p>
    <w:p w:rsidR="00E85D94" w:rsidRDefault="00E85D94" w:rsidP="00E85D94">
      <w:r>
        <w:t>Protective membrane which surrounds the amnion</w:t>
      </w:r>
    </w:p>
    <w:p w:rsidR="00E85D94" w:rsidRDefault="00E85D94" w:rsidP="00E85D94">
      <w:pPr>
        <w:pStyle w:val="Heading1"/>
      </w:pPr>
      <w:r>
        <w:t>placenta</w:t>
      </w:r>
    </w:p>
    <w:p w:rsidR="00E85D94" w:rsidRDefault="00E85D94" w:rsidP="00E85D94">
      <w:r>
        <w:t>Permits food and oxygen to reach the developing organism and waste products to be carried away</w:t>
      </w:r>
    </w:p>
    <w:p w:rsidR="00E85D94" w:rsidRDefault="00E85D94" w:rsidP="00E85D94">
      <w:pPr>
        <w:pStyle w:val="Heading1"/>
      </w:pPr>
      <w:r>
        <w:t>umbilical cord</w:t>
      </w:r>
    </w:p>
    <w:p w:rsidR="00E85D94" w:rsidRDefault="00E85D94" w:rsidP="00E85D94">
      <w:r>
        <w:t>First appears as a primitive body stalk and, during the course of pregnancy, grows to a length of 1 to 3 feet; delivers blood loaded with nutrients and two arteries that remove waste products</w:t>
      </w:r>
    </w:p>
    <w:p w:rsidR="00E85D94" w:rsidRDefault="00E85D94" w:rsidP="00E85D94">
      <w:pPr>
        <w:pStyle w:val="Heading1"/>
      </w:pPr>
      <w:r>
        <w:t>embryo</w:t>
      </w:r>
    </w:p>
    <w:p w:rsidR="00E85D94" w:rsidRDefault="00E85D94" w:rsidP="00E85D94">
      <w:r>
        <w:t>Lasts from implantation through the 8</w:t>
      </w:r>
      <w:r w:rsidRPr="00E85D94">
        <w:rPr>
          <w:vertAlign w:val="superscript"/>
        </w:rPr>
        <w:t>th</w:t>
      </w:r>
      <w:r>
        <w:t xml:space="preserve"> week of pregnancy, most rapid prenatal changes take place while groundwork is laid for all body structures and internal organs</w:t>
      </w:r>
    </w:p>
    <w:p w:rsidR="00E85D94" w:rsidRDefault="00E85D94" w:rsidP="00E85D94">
      <w:pPr>
        <w:pStyle w:val="Heading1"/>
      </w:pPr>
      <w:r>
        <w:lastRenderedPageBreak/>
        <w:t>fetus</w:t>
      </w:r>
    </w:p>
    <w:p w:rsidR="00E85D94" w:rsidRDefault="00E85D94" w:rsidP="00E85D94">
      <w:r>
        <w:t>From the 9</w:t>
      </w:r>
      <w:r w:rsidRPr="00E85D94">
        <w:rPr>
          <w:vertAlign w:val="superscript"/>
        </w:rPr>
        <w:t>th</w:t>
      </w:r>
      <w:r>
        <w:t xml:space="preserve"> week to the end of pregnancy, longest prenatal period; “growth and finishing” stages where organism increases rapidly in size</w:t>
      </w:r>
    </w:p>
    <w:p w:rsidR="00E85D94" w:rsidRDefault="00E85D94" w:rsidP="00E85D94">
      <w:pPr>
        <w:pStyle w:val="Heading1"/>
      </w:pPr>
      <w:r>
        <w:t>age of viability</w:t>
      </w:r>
    </w:p>
    <w:p w:rsidR="00E85D94" w:rsidRDefault="00E85D94" w:rsidP="00E85D94">
      <w:r>
        <w:t>The point at which the baby can first survive; occurs between 22 and 26 weeks</w:t>
      </w:r>
    </w:p>
    <w:p w:rsidR="00E85D94" w:rsidRDefault="00E85D94" w:rsidP="00E85D94">
      <w:pPr>
        <w:pStyle w:val="Heading1"/>
      </w:pPr>
      <w:r>
        <w:t>teratogen</w:t>
      </w:r>
    </w:p>
    <w:p w:rsidR="00E85D94" w:rsidRDefault="00E85D94" w:rsidP="00E85D94">
      <w:r>
        <w:t>Any environmental agent that causes damage during the prenatal period</w:t>
      </w:r>
    </w:p>
    <w:p w:rsidR="00E85D94" w:rsidRDefault="00E85D94" w:rsidP="00E85D94">
      <w:pPr>
        <w:pStyle w:val="Heading1"/>
      </w:pPr>
      <w:r>
        <w:t>fetal alcohol syndrome</w:t>
      </w:r>
    </w:p>
    <w:p w:rsidR="00E85D94" w:rsidRDefault="00E85D94" w:rsidP="00E85D94">
      <w:r>
        <w:t>Slow physical growth, facial abnormalities, and other defects due to mothers drinking during pregnancy</w:t>
      </w:r>
    </w:p>
    <w:p w:rsidR="00E85D94" w:rsidRDefault="00E85D94" w:rsidP="00E85D94">
      <w:pPr>
        <w:pStyle w:val="Heading1"/>
      </w:pPr>
      <w:r>
        <w:t>natural childbirth</w:t>
      </w:r>
    </w:p>
    <w:p w:rsidR="00E85D94" w:rsidRDefault="00E85D94" w:rsidP="00E85D94">
      <w:r>
        <w:t>Consists of a group of techniques aimed at reducing pain and medical intervention and making childbirth as rewarding an experience as possible</w:t>
      </w:r>
    </w:p>
    <w:p w:rsidR="00E85D94" w:rsidRDefault="00E85D94" w:rsidP="00E85D94">
      <w:pPr>
        <w:pStyle w:val="Heading1"/>
      </w:pPr>
      <w:r>
        <w:t>breech position</w:t>
      </w:r>
    </w:p>
    <w:p w:rsidR="00E85D94" w:rsidRDefault="00E85D94" w:rsidP="00E85D94">
      <w:r>
        <w:t>Turned in such a way that the buttocks or feet would be delivered first</w:t>
      </w:r>
      <w:bookmarkStart w:id="0" w:name="_GoBack"/>
      <w:bookmarkEnd w:id="0"/>
    </w:p>
    <w:sectPr w:rsidR="00E85D94">
      <w:footerReference w:type="default" r:id="rId7"/>
      <w:footerReference w:type="firs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2F2" w:rsidRDefault="001642F2">
      <w:pPr>
        <w:spacing w:after="0" w:line="240" w:lineRule="auto"/>
      </w:pPr>
      <w:r>
        <w:separator/>
      </w:r>
    </w:p>
    <w:p w:rsidR="001642F2" w:rsidRDefault="001642F2"/>
  </w:endnote>
  <w:endnote w:type="continuationSeparator" w:id="0">
    <w:p w:rsidR="001642F2" w:rsidRDefault="001642F2">
      <w:pPr>
        <w:spacing w:after="0" w:line="240" w:lineRule="auto"/>
      </w:pPr>
      <w:r>
        <w:continuationSeparator/>
      </w:r>
    </w:p>
    <w:p w:rsidR="001642F2" w:rsidRDefault="00164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DE" w:rsidRPr="00E85D94" w:rsidRDefault="00E85D94" w:rsidP="00E85D94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D94" w:rsidRDefault="00E85D94" w:rsidP="00E85D94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2F2" w:rsidRDefault="001642F2">
      <w:pPr>
        <w:spacing w:after="0" w:line="240" w:lineRule="auto"/>
      </w:pPr>
      <w:r>
        <w:separator/>
      </w:r>
    </w:p>
    <w:p w:rsidR="001642F2" w:rsidRDefault="001642F2"/>
  </w:footnote>
  <w:footnote w:type="continuationSeparator" w:id="0">
    <w:p w:rsidR="001642F2" w:rsidRDefault="001642F2">
      <w:pPr>
        <w:spacing w:after="0" w:line="240" w:lineRule="auto"/>
      </w:pPr>
      <w:r>
        <w:continuationSeparator/>
      </w:r>
    </w:p>
    <w:p w:rsidR="001642F2" w:rsidRDefault="001642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94"/>
    <w:rsid w:val="001642F2"/>
    <w:rsid w:val="003354DE"/>
    <w:rsid w:val="00E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60D2"/>
  <w15:chartTrackingRefBased/>
  <w15:docId w15:val="{AAE2B558-2DDA-AB46-8913-BF0E127B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welter/Library/Containers/com.microsoft.Word/Data/Library/Application%20Support/Microsoft/Office/16.0/DTS/en-US%7b12E2D60E-53E6-164A-B154-915C2DF2A6DF%7d/%7b56AC46A0-C7A5-504A-B019-9C1B11F7E77B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13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Welter</dc:creator>
  <cp:keywords/>
  <dc:description/>
  <cp:lastModifiedBy>Morgan Welter</cp:lastModifiedBy>
  <cp:revision>1</cp:revision>
  <dcterms:created xsi:type="dcterms:W3CDTF">2019-03-05T15:21:00Z</dcterms:created>
  <dcterms:modified xsi:type="dcterms:W3CDTF">2019-03-05T15:39:00Z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